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5A1A" w:rsidRPr="00B5203A" w:rsidRDefault="00FF4D0B" w:rsidP="00B5203A">
      <w:pPr>
        <w:spacing w:after="480"/>
        <w:jc w:val="both"/>
        <w:rPr>
          <w:b/>
          <w:i/>
          <w:iCs/>
          <w:sz w:val="40"/>
          <w:szCs w:val="40"/>
        </w:rPr>
      </w:pPr>
      <w:bookmarkStart w:id="0" w:name="_GoBack"/>
      <w:bookmarkEnd w:id="0"/>
      <w:r w:rsidRPr="00B5203A">
        <w:rPr>
          <w:b/>
          <w:i/>
          <w:iCs/>
          <w:sz w:val="40"/>
          <w:szCs w:val="40"/>
        </w:rPr>
        <w:t>D</w:t>
      </w:r>
      <w:r w:rsidR="00B5203A" w:rsidRPr="00B5203A">
        <w:rPr>
          <w:b/>
          <w:i/>
          <w:iCs/>
          <w:sz w:val="40"/>
          <w:szCs w:val="40"/>
        </w:rPr>
        <w:t>e</w:t>
      </w:r>
      <w:r w:rsidRPr="00B5203A">
        <w:rPr>
          <w:b/>
          <w:i/>
          <w:iCs/>
          <w:sz w:val="40"/>
          <w:szCs w:val="40"/>
        </w:rPr>
        <w:t xml:space="preserve"> </w:t>
      </w:r>
      <w:r w:rsidR="009340B2" w:rsidRPr="00B5203A">
        <w:rPr>
          <w:b/>
          <w:i/>
          <w:iCs/>
          <w:sz w:val="40"/>
          <w:szCs w:val="40"/>
        </w:rPr>
        <w:t>C</w:t>
      </w:r>
      <w:r w:rsidR="00B5203A" w:rsidRPr="00B5203A">
        <w:rPr>
          <w:b/>
          <w:i/>
          <w:iCs/>
          <w:sz w:val="40"/>
          <w:szCs w:val="40"/>
        </w:rPr>
        <w:t xml:space="preserve">ollioure à </w:t>
      </w:r>
      <w:proofErr w:type="spellStart"/>
      <w:r w:rsidR="00B5203A" w:rsidRPr="00B5203A">
        <w:rPr>
          <w:b/>
          <w:i/>
          <w:iCs/>
          <w:sz w:val="40"/>
          <w:szCs w:val="40"/>
        </w:rPr>
        <w:t>Cadaquès</w:t>
      </w:r>
      <w:proofErr w:type="spellEnd"/>
      <w:r w:rsidR="00B5203A" w:rsidRPr="00B5203A">
        <w:rPr>
          <w:b/>
          <w:i/>
          <w:iCs/>
          <w:sz w:val="40"/>
          <w:szCs w:val="40"/>
        </w:rPr>
        <w:t xml:space="preserve">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95"/>
        <w:gridCol w:w="4603"/>
      </w:tblGrid>
      <w:tr w:rsidR="00BF793B" w:rsidTr="00BF793B">
        <w:tc>
          <w:tcPr>
            <w:tcW w:w="4531" w:type="dxa"/>
          </w:tcPr>
          <w:p w:rsidR="00BF793B" w:rsidRDefault="00BF793B" w:rsidP="00BF793B">
            <w:pPr>
              <w:jc w:val="both"/>
            </w:pPr>
            <w:r w:rsidRPr="00E40341">
              <w:rPr>
                <w:noProof/>
              </w:rPr>
              <w:drawing>
                <wp:inline distT="0" distB="0" distL="0" distR="0" wp14:anchorId="54627701">
                  <wp:extent cx="2844165" cy="1514475"/>
                  <wp:effectExtent l="0" t="0" r="0" b="9525"/>
                  <wp:docPr id="1" name="Image 1" descr="D:\Spordec\Pictures\Collioure\Sélection\IMG_82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Spordec\Pictures\Collioure\Sélection\IMG_8201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t="3800" r="950" b="17096"/>
                          <a:stretch/>
                        </pic:blipFill>
                        <pic:spPr bwMode="auto">
                          <a:xfrm>
                            <a:off x="0" y="0"/>
                            <a:ext cx="2855426" cy="15204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F793B" w:rsidRDefault="00BF793B" w:rsidP="00BF793B">
            <w:pPr>
              <w:jc w:val="both"/>
            </w:pPr>
            <w:r w:rsidRPr="00BF793B">
              <w:rPr>
                <w:noProof/>
              </w:rPr>
              <w:drawing>
                <wp:inline distT="0" distB="0" distL="0" distR="0">
                  <wp:extent cx="2729653" cy="1535430"/>
                  <wp:effectExtent l="0" t="0" r="0" b="7620"/>
                  <wp:docPr id="3" name="Image 3" descr="D:\Spordec\Pictures\Collioure\Sélection\IMG-20181230-WA000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D:\Spordec\Pictures\Collioure\Sélection\IMG-20181230-WA000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42310" cy="1542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93B" w:rsidTr="00BF793B">
        <w:tc>
          <w:tcPr>
            <w:tcW w:w="4531" w:type="dxa"/>
          </w:tcPr>
          <w:p w:rsidR="00BF793B" w:rsidRDefault="00BF793B" w:rsidP="00BF793B">
            <w:pPr>
              <w:jc w:val="both"/>
            </w:pPr>
            <w:r w:rsidRPr="00BF793B">
              <w:rPr>
                <w:noProof/>
              </w:rPr>
              <w:drawing>
                <wp:inline distT="0" distB="0" distL="0" distR="0">
                  <wp:extent cx="2836545" cy="1595557"/>
                  <wp:effectExtent l="0" t="0" r="1905" b="5080"/>
                  <wp:docPr id="4" name="Image 4" descr="D:\Spordec\Pictures\Collioure\Sélection\IMG-20181230-WA000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D:\Spordec\Pictures\Collioure\Sélection\IMG-20181230-WA000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561" cy="15989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31" w:type="dxa"/>
          </w:tcPr>
          <w:p w:rsidR="00BF793B" w:rsidRDefault="00BF793B" w:rsidP="00BF793B">
            <w:pPr>
              <w:jc w:val="both"/>
            </w:pPr>
            <w:r w:rsidRPr="00BF793B">
              <w:rPr>
                <w:noProof/>
              </w:rPr>
              <w:drawing>
                <wp:inline distT="0" distB="0" distL="0" distR="0">
                  <wp:extent cx="2785745" cy="1566982"/>
                  <wp:effectExtent l="0" t="0" r="0" b="0"/>
                  <wp:docPr id="5" name="Image 5" descr="D:\Spordec\Pictures\Collioure\Sélection\IMG-20181230-WA000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:\Spordec\Pictures\Collioure\Sélection\IMG-20181230-WA000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5406" cy="1572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F793B" w:rsidRPr="00B5203A" w:rsidRDefault="001B5A1A" w:rsidP="00B5203A">
      <w:pPr>
        <w:spacing w:before="240"/>
        <w:jc w:val="both"/>
        <w:rPr>
          <w:sz w:val="40"/>
          <w:szCs w:val="40"/>
        </w:rPr>
      </w:pPr>
      <w:r w:rsidRPr="00B5203A">
        <w:rPr>
          <w:b/>
          <w:i/>
          <w:iCs/>
          <w:sz w:val="40"/>
          <w:szCs w:val="40"/>
        </w:rPr>
        <w:t>Une randonnée entre mer et montagne</w:t>
      </w:r>
      <w:r w:rsidR="00521CD7" w:rsidRPr="00B5203A">
        <w:rPr>
          <w:i/>
          <w:iCs/>
          <w:sz w:val="40"/>
          <w:szCs w:val="40"/>
        </w:rPr>
        <w:t xml:space="preserve">                                                          </w:t>
      </w:r>
    </w:p>
    <w:p w:rsidR="00A22E82" w:rsidRPr="00B5203A" w:rsidRDefault="001B5A1A" w:rsidP="00BF793B">
      <w:pPr>
        <w:jc w:val="both"/>
        <w:rPr>
          <w:i/>
          <w:iCs/>
          <w:color w:val="786E62"/>
          <w:sz w:val="28"/>
          <w:szCs w:val="28"/>
        </w:rPr>
      </w:pPr>
      <w:r w:rsidRPr="007A54E2">
        <w:rPr>
          <w:sz w:val="28"/>
          <w:szCs w:val="28"/>
        </w:rPr>
        <w:t>Du</w:t>
      </w:r>
      <w:r w:rsidRPr="007A54E2">
        <w:rPr>
          <w:color w:val="786E62"/>
          <w:sz w:val="28"/>
          <w:szCs w:val="28"/>
        </w:rPr>
        <w:t xml:space="preserve"> </w:t>
      </w:r>
      <w:r w:rsidRPr="007A54E2">
        <w:rPr>
          <w:sz w:val="28"/>
          <w:szCs w:val="28"/>
        </w:rPr>
        <w:t>village</w:t>
      </w:r>
      <w:r w:rsidR="00521CD7" w:rsidRPr="007A54E2">
        <w:rPr>
          <w:sz w:val="28"/>
          <w:szCs w:val="28"/>
        </w:rPr>
        <w:t xml:space="preserve"> de la c</w:t>
      </w:r>
      <w:r w:rsidR="00442D29" w:rsidRPr="007A54E2">
        <w:rPr>
          <w:sz w:val="28"/>
          <w:szCs w:val="28"/>
        </w:rPr>
        <w:t>ô</w:t>
      </w:r>
      <w:r w:rsidR="00521CD7" w:rsidRPr="007A54E2">
        <w:rPr>
          <w:sz w:val="28"/>
          <w:szCs w:val="28"/>
        </w:rPr>
        <w:t>te</w:t>
      </w:r>
      <w:r w:rsidRPr="007A54E2">
        <w:rPr>
          <w:sz w:val="28"/>
          <w:szCs w:val="28"/>
        </w:rPr>
        <w:t xml:space="preserve"> vermei</w:t>
      </w:r>
      <w:r w:rsidR="00521CD7" w:rsidRPr="007A54E2">
        <w:rPr>
          <w:sz w:val="28"/>
          <w:szCs w:val="28"/>
        </w:rPr>
        <w:t>lle</w:t>
      </w:r>
      <w:r w:rsidRPr="007A54E2">
        <w:rPr>
          <w:sz w:val="28"/>
          <w:szCs w:val="28"/>
        </w:rPr>
        <w:t xml:space="preserve"> de Collioure aux </w:t>
      </w:r>
      <w:r w:rsidR="00521CD7" w:rsidRPr="007A54E2">
        <w:rPr>
          <w:sz w:val="28"/>
          <w:szCs w:val="28"/>
        </w:rPr>
        <w:t xml:space="preserve">maisons </w:t>
      </w:r>
      <w:r w:rsidRPr="007A54E2">
        <w:rPr>
          <w:sz w:val="28"/>
          <w:szCs w:val="28"/>
        </w:rPr>
        <w:t xml:space="preserve">blanches de </w:t>
      </w:r>
      <w:proofErr w:type="spellStart"/>
      <w:r w:rsidRPr="007A54E2">
        <w:rPr>
          <w:sz w:val="28"/>
          <w:szCs w:val="28"/>
        </w:rPr>
        <w:t>Cadaquès</w:t>
      </w:r>
      <w:proofErr w:type="spellEnd"/>
      <w:r w:rsidR="00FF4D0B" w:rsidRPr="007A54E2">
        <w:rPr>
          <w:sz w:val="28"/>
          <w:szCs w:val="28"/>
        </w:rPr>
        <w:t>, t</w:t>
      </w:r>
      <w:r w:rsidRPr="007A54E2">
        <w:rPr>
          <w:sz w:val="28"/>
          <w:szCs w:val="28"/>
        </w:rPr>
        <w:t xml:space="preserve">raversant les crêtes des fières Albères, petite chaîne originelle des Pyrénées plongeant dans la Méditerranée, ce circuit est un </w:t>
      </w:r>
      <w:r w:rsidRPr="007A54E2">
        <w:rPr>
          <w:rStyle w:val="Accentuation"/>
          <w:sz w:val="28"/>
          <w:szCs w:val="28"/>
        </w:rPr>
        <w:t>best-seller</w:t>
      </w:r>
      <w:r w:rsidR="00526856" w:rsidRPr="007A54E2">
        <w:rPr>
          <w:rStyle w:val="Accentuation"/>
          <w:sz w:val="28"/>
          <w:szCs w:val="28"/>
        </w:rPr>
        <w:t>.</w:t>
      </w:r>
      <w:r w:rsidRPr="007A54E2">
        <w:rPr>
          <w:rStyle w:val="Accentuation"/>
          <w:sz w:val="28"/>
          <w:szCs w:val="28"/>
        </w:rPr>
        <w:t xml:space="preserve"> </w:t>
      </w:r>
      <w:r w:rsidRPr="007A54E2">
        <w:rPr>
          <w:sz w:val="28"/>
          <w:szCs w:val="28"/>
        </w:rPr>
        <w:t>Une randonnée sur des terres ni françaises ni espagnoles mais simplement catalanes, où vous apprécierez l’art de vi</w:t>
      </w:r>
      <w:r w:rsidR="00363EDF" w:rsidRPr="007A54E2">
        <w:rPr>
          <w:sz w:val="28"/>
          <w:szCs w:val="28"/>
        </w:rPr>
        <w:t>vre.</w:t>
      </w:r>
    </w:p>
    <w:p w:rsidR="00FF4D0B" w:rsidRPr="007A54E2" w:rsidRDefault="00FF4D0B" w:rsidP="00BF793B">
      <w:pPr>
        <w:spacing w:after="0" w:line="240" w:lineRule="auto"/>
        <w:jc w:val="both"/>
        <w:rPr>
          <w:sz w:val="28"/>
          <w:szCs w:val="28"/>
        </w:rPr>
      </w:pPr>
      <w:r w:rsidRPr="007A54E2">
        <w:rPr>
          <w:b/>
          <w:sz w:val="28"/>
          <w:szCs w:val="28"/>
        </w:rPr>
        <w:t>J1</w:t>
      </w:r>
      <w:r w:rsidRPr="007A54E2">
        <w:rPr>
          <w:sz w:val="28"/>
          <w:szCs w:val="28"/>
        </w:rPr>
        <w:t xml:space="preserve"> : Rendez-vous le samedi à l’hôtel « La </w:t>
      </w:r>
      <w:r w:rsidR="00526856" w:rsidRPr="007A54E2">
        <w:rPr>
          <w:sz w:val="28"/>
          <w:szCs w:val="28"/>
        </w:rPr>
        <w:t>F</w:t>
      </w:r>
      <w:r w:rsidRPr="007A54E2">
        <w:rPr>
          <w:sz w:val="28"/>
          <w:szCs w:val="28"/>
        </w:rPr>
        <w:t>régate » à Collioure.</w:t>
      </w:r>
    </w:p>
    <w:p w:rsidR="00FF4D0B" w:rsidRPr="007A54E2" w:rsidRDefault="00FF4D0B" w:rsidP="00BF793B">
      <w:pPr>
        <w:spacing w:after="0" w:line="240" w:lineRule="auto"/>
        <w:jc w:val="both"/>
        <w:rPr>
          <w:sz w:val="28"/>
          <w:szCs w:val="28"/>
        </w:rPr>
      </w:pPr>
      <w:r w:rsidRPr="007A54E2">
        <w:rPr>
          <w:sz w:val="28"/>
          <w:szCs w:val="28"/>
        </w:rPr>
        <w:t xml:space="preserve">Chambres disponibles à partir de 16h. </w:t>
      </w:r>
    </w:p>
    <w:p w:rsidR="00FF4D0B" w:rsidRPr="007A54E2" w:rsidRDefault="00FF4D0B" w:rsidP="00BF793B">
      <w:pPr>
        <w:spacing w:after="0" w:line="240" w:lineRule="auto"/>
        <w:jc w:val="both"/>
        <w:rPr>
          <w:sz w:val="28"/>
          <w:szCs w:val="28"/>
        </w:rPr>
      </w:pPr>
      <w:r w:rsidRPr="007A54E2">
        <w:rPr>
          <w:sz w:val="28"/>
          <w:szCs w:val="28"/>
        </w:rPr>
        <w:t>Réunion à 18h30 dans le salon du 1</w:t>
      </w:r>
      <w:r w:rsidRPr="007A54E2">
        <w:rPr>
          <w:sz w:val="28"/>
          <w:szCs w:val="28"/>
          <w:vertAlign w:val="superscript"/>
        </w:rPr>
        <w:t>er</w:t>
      </w:r>
      <w:r w:rsidRPr="007A54E2">
        <w:rPr>
          <w:sz w:val="28"/>
          <w:szCs w:val="28"/>
        </w:rPr>
        <w:t xml:space="preserve"> étage pour </w:t>
      </w:r>
      <w:r w:rsidR="00526856" w:rsidRPr="007A54E2">
        <w:rPr>
          <w:sz w:val="28"/>
          <w:szCs w:val="28"/>
        </w:rPr>
        <w:t>une présentation du</w:t>
      </w:r>
      <w:r w:rsidRPr="007A54E2">
        <w:rPr>
          <w:sz w:val="28"/>
          <w:szCs w:val="28"/>
        </w:rPr>
        <w:t xml:space="preserve"> programme de la semaine.</w:t>
      </w:r>
    </w:p>
    <w:p w:rsidR="00FF4D0B" w:rsidRPr="007A54E2" w:rsidRDefault="00FF4D0B" w:rsidP="00BF793B">
      <w:pPr>
        <w:spacing w:after="0" w:line="240" w:lineRule="auto"/>
        <w:jc w:val="both"/>
        <w:rPr>
          <w:sz w:val="28"/>
          <w:szCs w:val="28"/>
        </w:rPr>
      </w:pPr>
      <w:r w:rsidRPr="007A54E2">
        <w:rPr>
          <w:sz w:val="28"/>
          <w:szCs w:val="28"/>
        </w:rPr>
        <w:t xml:space="preserve">Nuit à </w:t>
      </w:r>
      <w:r w:rsidRPr="007A54E2">
        <w:rPr>
          <w:b/>
          <w:sz w:val="28"/>
          <w:szCs w:val="28"/>
        </w:rPr>
        <w:t>Collioure.</w:t>
      </w:r>
    </w:p>
    <w:p w:rsidR="00FF4D0B" w:rsidRPr="007A54E2" w:rsidRDefault="00FF4D0B" w:rsidP="00BF793B">
      <w:pPr>
        <w:spacing w:after="0" w:line="240" w:lineRule="auto"/>
        <w:jc w:val="both"/>
        <w:rPr>
          <w:sz w:val="28"/>
          <w:szCs w:val="28"/>
        </w:rPr>
      </w:pPr>
    </w:p>
    <w:p w:rsidR="00B5203A" w:rsidRDefault="00A22E82" w:rsidP="00B5203A">
      <w:pPr>
        <w:spacing w:after="0"/>
        <w:jc w:val="both"/>
        <w:rPr>
          <w:sz w:val="28"/>
          <w:szCs w:val="28"/>
        </w:rPr>
      </w:pPr>
      <w:r w:rsidRPr="007A54E2">
        <w:rPr>
          <w:b/>
          <w:sz w:val="28"/>
          <w:szCs w:val="28"/>
        </w:rPr>
        <w:t>J</w:t>
      </w:r>
      <w:r w:rsidR="00FF4D0B" w:rsidRPr="007A54E2">
        <w:rPr>
          <w:b/>
          <w:sz w:val="28"/>
          <w:szCs w:val="28"/>
        </w:rPr>
        <w:t>2</w:t>
      </w:r>
      <w:r w:rsidRPr="007A54E2">
        <w:rPr>
          <w:sz w:val="28"/>
          <w:szCs w:val="28"/>
        </w:rPr>
        <w:t xml:space="preserve"> : Montée à </w:t>
      </w:r>
      <w:r w:rsidRPr="007A54E2">
        <w:rPr>
          <w:b/>
          <w:bCs/>
          <w:sz w:val="28"/>
          <w:szCs w:val="28"/>
        </w:rPr>
        <w:t xml:space="preserve">la tour de la </w:t>
      </w:r>
      <w:proofErr w:type="spellStart"/>
      <w:r w:rsidRPr="007A54E2">
        <w:rPr>
          <w:b/>
          <w:bCs/>
          <w:sz w:val="28"/>
          <w:szCs w:val="28"/>
        </w:rPr>
        <w:t>Madeloc</w:t>
      </w:r>
      <w:proofErr w:type="spellEnd"/>
      <w:r w:rsidRPr="007A54E2">
        <w:rPr>
          <w:b/>
          <w:bCs/>
          <w:sz w:val="28"/>
          <w:szCs w:val="28"/>
        </w:rPr>
        <w:t xml:space="preserve">, </w:t>
      </w:r>
      <w:r w:rsidRPr="007A54E2">
        <w:rPr>
          <w:sz w:val="28"/>
          <w:szCs w:val="28"/>
        </w:rPr>
        <w:t xml:space="preserve">en quittant doucement la civilisation par de jolies terrasses de pierres sèches à l'ombre des oliviers Arrivés au sommet de la Tour de </w:t>
      </w:r>
      <w:proofErr w:type="spellStart"/>
      <w:r w:rsidRPr="007A54E2">
        <w:rPr>
          <w:sz w:val="28"/>
          <w:szCs w:val="28"/>
        </w:rPr>
        <w:t>Madeloc</w:t>
      </w:r>
      <w:proofErr w:type="spellEnd"/>
      <w:r w:rsidRPr="007A54E2">
        <w:rPr>
          <w:sz w:val="28"/>
          <w:szCs w:val="28"/>
        </w:rPr>
        <w:t>, le panorama sur la côte et les Albères est immense. Descente face à Banyuls et à la Grande Bleue, à travers les belles vignes en terrasse et quelques petites châtaigneraies. Visite à Banyuls d'une cave artisanale pour y déguster son célèbre vin doux naturel.</w:t>
      </w:r>
      <w:r w:rsidR="00521CD7" w:rsidRPr="007A54E2">
        <w:rPr>
          <w:sz w:val="28"/>
          <w:szCs w:val="28"/>
        </w:rPr>
        <w:t xml:space="preserve">                      </w:t>
      </w:r>
      <w:r w:rsidRPr="007A54E2">
        <w:rPr>
          <w:sz w:val="28"/>
          <w:szCs w:val="28"/>
        </w:rPr>
        <w:t xml:space="preserve"> </w:t>
      </w:r>
    </w:p>
    <w:p w:rsidR="00BF793B" w:rsidRDefault="00A22E82" w:rsidP="00BF793B">
      <w:pPr>
        <w:jc w:val="both"/>
        <w:rPr>
          <w:b/>
          <w:bCs/>
          <w:sz w:val="28"/>
          <w:szCs w:val="28"/>
        </w:rPr>
      </w:pPr>
      <w:r w:rsidRPr="007A54E2">
        <w:rPr>
          <w:sz w:val="28"/>
          <w:szCs w:val="28"/>
        </w:rPr>
        <w:t xml:space="preserve">Nuit à </w:t>
      </w:r>
      <w:r w:rsidRPr="007A54E2">
        <w:rPr>
          <w:b/>
          <w:bCs/>
          <w:sz w:val="28"/>
          <w:szCs w:val="28"/>
        </w:rPr>
        <w:t>Banyuls</w:t>
      </w:r>
      <w:r w:rsidR="00B5203A" w:rsidRPr="00B5203A">
        <w:rPr>
          <w:bCs/>
          <w:sz w:val="28"/>
          <w:szCs w:val="28"/>
        </w:rPr>
        <w:t>.</w:t>
      </w:r>
      <w:r w:rsidRPr="007A54E2">
        <w:rPr>
          <w:b/>
          <w:bCs/>
          <w:sz w:val="28"/>
          <w:szCs w:val="28"/>
        </w:rPr>
        <w:t xml:space="preserve"> </w:t>
      </w:r>
    </w:p>
    <w:p w:rsidR="00A22E82" w:rsidRPr="007A54E2" w:rsidRDefault="00A22E82" w:rsidP="00BF793B">
      <w:pPr>
        <w:jc w:val="both"/>
        <w:rPr>
          <w:b/>
          <w:bCs/>
          <w:sz w:val="28"/>
          <w:szCs w:val="28"/>
        </w:rPr>
      </w:pPr>
      <w:r w:rsidRPr="007A54E2">
        <w:rPr>
          <w:b/>
          <w:bCs/>
          <w:sz w:val="28"/>
          <w:szCs w:val="28"/>
        </w:rPr>
        <w:t xml:space="preserve">Temps de marche : 5h. </w:t>
      </w:r>
      <w:r w:rsidR="00FF4D0B" w:rsidRPr="007A54E2">
        <w:rPr>
          <w:b/>
          <w:bCs/>
          <w:sz w:val="28"/>
          <w:szCs w:val="28"/>
        </w:rPr>
        <w:t xml:space="preserve">        </w:t>
      </w:r>
      <w:r w:rsidRPr="007A54E2">
        <w:rPr>
          <w:b/>
          <w:bCs/>
          <w:sz w:val="28"/>
          <w:szCs w:val="28"/>
        </w:rPr>
        <w:t xml:space="preserve">Dénivelé : + 700m / - 700m.   </w:t>
      </w:r>
    </w:p>
    <w:p w:rsidR="00B8669C" w:rsidRDefault="00CF2AA8" w:rsidP="00416AFB">
      <w:pPr>
        <w:spacing w:after="0"/>
        <w:jc w:val="both"/>
        <w:rPr>
          <w:rFonts w:eastAsia="Times New Roman" w:cs="Times New Roman"/>
          <w:sz w:val="28"/>
          <w:szCs w:val="28"/>
          <w:lang w:eastAsia="fr-FR"/>
        </w:rPr>
      </w:pPr>
      <w:r w:rsidRPr="007A54E2">
        <w:rPr>
          <w:b/>
          <w:sz w:val="28"/>
          <w:szCs w:val="28"/>
        </w:rPr>
        <w:lastRenderedPageBreak/>
        <w:t>J</w:t>
      </w:r>
      <w:r w:rsidR="00FF4D0B" w:rsidRPr="007A54E2">
        <w:rPr>
          <w:b/>
          <w:sz w:val="28"/>
          <w:szCs w:val="28"/>
        </w:rPr>
        <w:t>3</w:t>
      </w:r>
      <w:r w:rsidRPr="007A54E2">
        <w:rPr>
          <w:sz w:val="28"/>
          <w:szCs w:val="28"/>
        </w:rPr>
        <w:t xml:space="preserve"> : </w:t>
      </w:r>
      <w:r w:rsidR="00A22E82" w:rsidRPr="007A54E2">
        <w:rPr>
          <w:sz w:val="28"/>
          <w:szCs w:val="28"/>
        </w:rPr>
        <w:t>Nous quittons la petite baie tranquille de Banyuls pour monter à travers les vignes</w:t>
      </w:r>
      <w:r w:rsidRPr="007A54E2">
        <w:rPr>
          <w:sz w:val="28"/>
          <w:szCs w:val="28"/>
        </w:rPr>
        <w:t>. P</w:t>
      </w:r>
      <w:r w:rsidR="00A22E82" w:rsidRPr="007A54E2">
        <w:rPr>
          <w:sz w:val="28"/>
          <w:szCs w:val="28"/>
        </w:rPr>
        <w:t xml:space="preserve">uis par un sentier panoramique à travers les cistes, en direction de la Tour de </w:t>
      </w:r>
      <w:proofErr w:type="spellStart"/>
      <w:r w:rsidR="00A22E82" w:rsidRPr="007A54E2">
        <w:rPr>
          <w:sz w:val="28"/>
          <w:szCs w:val="28"/>
        </w:rPr>
        <w:t>Querroig</w:t>
      </w:r>
      <w:proofErr w:type="spellEnd"/>
      <w:r w:rsidRPr="007A54E2">
        <w:rPr>
          <w:sz w:val="28"/>
          <w:szCs w:val="28"/>
        </w:rPr>
        <w:t>, p</w:t>
      </w:r>
      <w:r w:rsidRPr="007A54E2">
        <w:rPr>
          <w:rFonts w:eastAsia="Times New Roman" w:cs="Times New Roman"/>
          <w:sz w:val="28"/>
          <w:szCs w:val="28"/>
          <w:lang w:eastAsia="fr-FR"/>
        </w:rPr>
        <w:t xml:space="preserve">assage de la frontière pour pénétrer en Espagne via une traversée de </w:t>
      </w:r>
      <w:r w:rsidRPr="007A54E2">
        <w:rPr>
          <w:rFonts w:eastAsia="Times New Roman" w:cs="Times New Roman"/>
          <w:b/>
          <w:bCs/>
          <w:sz w:val="28"/>
          <w:szCs w:val="28"/>
          <w:lang w:eastAsia="fr-FR"/>
        </w:rPr>
        <w:t>la réserve naturelle des Albères</w:t>
      </w:r>
      <w:r w:rsidRPr="007A54E2">
        <w:rPr>
          <w:rFonts w:eastAsia="Times New Roman" w:cs="Times New Roman"/>
          <w:sz w:val="28"/>
          <w:szCs w:val="28"/>
          <w:lang w:eastAsia="fr-FR"/>
        </w:rPr>
        <w:t>.</w:t>
      </w:r>
      <w:r w:rsidR="00521CD7" w:rsidRPr="007A54E2">
        <w:rPr>
          <w:rFonts w:eastAsia="Times New Roman" w:cs="Times New Roman"/>
          <w:sz w:val="28"/>
          <w:szCs w:val="28"/>
          <w:lang w:eastAsia="fr-FR"/>
        </w:rPr>
        <w:t xml:space="preserve">                                </w:t>
      </w:r>
      <w:r w:rsidRPr="007A54E2">
        <w:rPr>
          <w:rFonts w:eastAsia="Times New Roman" w:cs="Times New Roman"/>
          <w:sz w:val="28"/>
          <w:szCs w:val="28"/>
          <w:lang w:eastAsia="fr-FR"/>
        </w:rPr>
        <w:t xml:space="preserve"> </w:t>
      </w:r>
    </w:p>
    <w:p w:rsidR="00CF2AA8" w:rsidRDefault="00CF2AA8" w:rsidP="00416AFB">
      <w:pPr>
        <w:spacing w:after="0"/>
        <w:jc w:val="both"/>
        <w:rPr>
          <w:rFonts w:eastAsia="Times New Roman" w:cs="Times New Roman"/>
          <w:sz w:val="28"/>
          <w:szCs w:val="28"/>
          <w:lang w:eastAsia="fr-FR"/>
        </w:rPr>
      </w:pPr>
      <w:r w:rsidRPr="007A54E2">
        <w:rPr>
          <w:rFonts w:eastAsia="Times New Roman" w:cs="Times New Roman"/>
          <w:sz w:val="28"/>
          <w:szCs w:val="28"/>
          <w:lang w:eastAsia="fr-FR"/>
        </w:rPr>
        <w:t xml:space="preserve">Nuit en Espagne à </w:t>
      </w:r>
      <w:proofErr w:type="spellStart"/>
      <w:r w:rsidRPr="007A54E2">
        <w:rPr>
          <w:rFonts w:eastAsia="Times New Roman" w:cs="Times New Roman"/>
          <w:b/>
          <w:sz w:val="28"/>
          <w:szCs w:val="28"/>
          <w:lang w:eastAsia="fr-FR"/>
        </w:rPr>
        <w:t>Llans</w:t>
      </w:r>
      <w:r w:rsidR="00521CD7" w:rsidRPr="007A54E2">
        <w:rPr>
          <w:rFonts w:eastAsia="Times New Roman" w:cs="Times New Roman"/>
          <w:b/>
          <w:sz w:val="28"/>
          <w:szCs w:val="28"/>
          <w:lang w:eastAsia="fr-FR"/>
        </w:rPr>
        <w:t>a</w:t>
      </w:r>
      <w:proofErr w:type="spellEnd"/>
      <w:r w:rsidRPr="007A54E2">
        <w:rPr>
          <w:rFonts w:eastAsia="Times New Roman" w:cs="Times New Roman"/>
          <w:sz w:val="28"/>
          <w:szCs w:val="28"/>
          <w:lang w:eastAsia="fr-FR"/>
        </w:rPr>
        <w:t>.</w:t>
      </w:r>
    </w:p>
    <w:p w:rsidR="00416AFB" w:rsidRPr="007A54E2" w:rsidRDefault="00416AFB" w:rsidP="00416AFB">
      <w:pPr>
        <w:spacing w:after="0"/>
        <w:jc w:val="both"/>
        <w:rPr>
          <w:rFonts w:eastAsia="Times New Roman" w:cs="Times New Roman"/>
          <w:sz w:val="28"/>
          <w:szCs w:val="28"/>
          <w:lang w:eastAsia="fr-FR"/>
        </w:rPr>
      </w:pPr>
    </w:p>
    <w:p w:rsidR="00CF2AA8" w:rsidRPr="007A54E2" w:rsidRDefault="00CF2AA8" w:rsidP="00BF793B">
      <w:pPr>
        <w:spacing w:after="0" w:line="240" w:lineRule="auto"/>
        <w:jc w:val="both"/>
        <w:rPr>
          <w:rFonts w:eastAsia="Times New Roman" w:cs="Times New Roman"/>
          <w:b/>
          <w:bCs/>
          <w:sz w:val="28"/>
          <w:szCs w:val="28"/>
          <w:lang w:eastAsia="fr-FR"/>
        </w:rPr>
      </w:pPr>
      <w:r w:rsidRPr="007A54E2">
        <w:rPr>
          <w:rFonts w:eastAsia="Times New Roman" w:cs="Times New Roman"/>
          <w:b/>
          <w:bCs/>
          <w:sz w:val="28"/>
          <w:szCs w:val="28"/>
          <w:lang w:eastAsia="fr-FR"/>
        </w:rPr>
        <w:t xml:space="preserve">Temps de marche : 5 à 6h. </w:t>
      </w:r>
      <w:r w:rsidR="00FF4D0B" w:rsidRPr="007A54E2">
        <w:rPr>
          <w:rFonts w:eastAsia="Times New Roman" w:cs="Times New Roman"/>
          <w:b/>
          <w:bCs/>
          <w:sz w:val="28"/>
          <w:szCs w:val="28"/>
          <w:lang w:eastAsia="fr-FR"/>
        </w:rPr>
        <w:t xml:space="preserve">       </w:t>
      </w:r>
      <w:r w:rsidRPr="007A54E2">
        <w:rPr>
          <w:rFonts w:eastAsia="Times New Roman" w:cs="Times New Roman"/>
          <w:b/>
          <w:bCs/>
          <w:sz w:val="28"/>
          <w:szCs w:val="28"/>
          <w:lang w:eastAsia="fr-FR"/>
        </w:rPr>
        <w:t xml:space="preserve">Dénivelé : + 700m / - 700m. </w:t>
      </w:r>
    </w:p>
    <w:p w:rsidR="00CF2AA8" w:rsidRPr="007A54E2" w:rsidRDefault="00CF2AA8" w:rsidP="00BF793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</w:p>
    <w:p w:rsidR="00FF4D0B" w:rsidRPr="007A54E2" w:rsidRDefault="009501EB" w:rsidP="00BF793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7A54E2">
        <w:rPr>
          <w:rFonts w:eastAsia="Times New Roman" w:cs="Times New Roman"/>
          <w:b/>
          <w:sz w:val="28"/>
          <w:szCs w:val="28"/>
          <w:lang w:eastAsia="fr-FR"/>
        </w:rPr>
        <w:t>J4</w:t>
      </w:r>
      <w:r w:rsidR="00FF4D0B" w:rsidRPr="007A54E2">
        <w:rPr>
          <w:rFonts w:eastAsia="Times New Roman" w:cs="Times New Roman"/>
          <w:sz w:val="28"/>
          <w:szCs w:val="28"/>
          <w:lang w:eastAsia="fr-FR"/>
        </w:rPr>
        <w:t> :</w:t>
      </w:r>
      <w:r w:rsidR="00D20BB9" w:rsidRPr="007A54E2">
        <w:rPr>
          <w:rFonts w:eastAsia="Times New Roman" w:cs="Times New Roman"/>
          <w:sz w:val="28"/>
          <w:szCs w:val="28"/>
          <w:lang w:eastAsia="fr-FR"/>
        </w:rPr>
        <w:t xml:space="preserve"> Montée et visite (incluse) du monastère de </w:t>
      </w:r>
      <w:r w:rsidR="00D20BB9" w:rsidRPr="007A54E2">
        <w:rPr>
          <w:rFonts w:eastAsia="Times New Roman" w:cs="Times New Roman"/>
          <w:b/>
          <w:bCs/>
          <w:sz w:val="28"/>
          <w:szCs w:val="28"/>
          <w:lang w:eastAsia="fr-FR"/>
        </w:rPr>
        <w:t>San Père de Rodes</w:t>
      </w:r>
      <w:r w:rsidR="001F5396" w:rsidRPr="007A54E2">
        <w:rPr>
          <w:rFonts w:eastAsia="Times New Roman" w:cs="Times New Roman"/>
          <w:b/>
          <w:bCs/>
          <w:sz w:val="28"/>
          <w:szCs w:val="28"/>
          <w:lang w:eastAsia="fr-FR"/>
        </w:rPr>
        <w:t xml:space="preserve">, </w:t>
      </w:r>
      <w:r w:rsidR="00D20BB9" w:rsidRPr="007A54E2">
        <w:rPr>
          <w:rFonts w:eastAsia="Times New Roman" w:cs="Times New Roman"/>
          <w:sz w:val="28"/>
          <w:szCs w:val="28"/>
          <w:lang w:eastAsia="fr-FR"/>
        </w:rPr>
        <w:t>inoubliable panorama sur le golfe du Lion et la baie de Rosas. Le sauvage Cap de Creus attire irrésistiblement le regard et nous attend pour les 2 prochains jours.</w:t>
      </w:r>
      <w:r w:rsidR="00A57B27" w:rsidRPr="007A54E2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="00D20BB9" w:rsidRPr="007A54E2">
        <w:rPr>
          <w:rFonts w:eastAsia="Times New Roman" w:cs="Times New Roman"/>
          <w:sz w:val="28"/>
          <w:szCs w:val="28"/>
          <w:lang w:eastAsia="fr-FR"/>
        </w:rPr>
        <w:t>Descente</w:t>
      </w:r>
      <w:r w:rsidR="00A57B27" w:rsidRPr="007A54E2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="00D20BB9" w:rsidRPr="007A54E2">
        <w:rPr>
          <w:rFonts w:eastAsia="Times New Roman" w:cs="Times New Roman"/>
          <w:sz w:val="28"/>
          <w:szCs w:val="28"/>
          <w:lang w:eastAsia="fr-FR"/>
        </w:rPr>
        <w:t>face à la mer sur le joli "</w:t>
      </w:r>
      <w:r w:rsidR="00D20BB9" w:rsidRPr="007A54E2">
        <w:rPr>
          <w:rFonts w:eastAsia="Times New Roman" w:cs="Times New Roman"/>
          <w:bCs/>
          <w:sz w:val="28"/>
          <w:szCs w:val="28"/>
          <w:lang w:eastAsia="fr-FR"/>
        </w:rPr>
        <w:t>Port de la Selva</w:t>
      </w:r>
      <w:r w:rsidR="00D20BB9" w:rsidRPr="007A54E2">
        <w:rPr>
          <w:rFonts w:eastAsia="Times New Roman" w:cs="Times New Roman"/>
          <w:sz w:val="28"/>
          <w:szCs w:val="28"/>
          <w:lang w:eastAsia="fr-FR"/>
        </w:rPr>
        <w:t>".</w:t>
      </w:r>
    </w:p>
    <w:p w:rsidR="00D20BB9" w:rsidRPr="007A54E2" w:rsidRDefault="00D20BB9" w:rsidP="00BF793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7A54E2">
        <w:rPr>
          <w:rFonts w:eastAsia="Times New Roman" w:cs="Times New Roman"/>
          <w:sz w:val="28"/>
          <w:szCs w:val="28"/>
          <w:lang w:eastAsia="fr-FR"/>
        </w:rPr>
        <w:t xml:space="preserve">Nuit à </w:t>
      </w:r>
      <w:r w:rsidRPr="007A54E2">
        <w:rPr>
          <w:rFonts w:eastAsia="Times New Roman" w:cs="Times New Roman"/>
          <w:b/>
          <w:sz w:val="28"/>
          <w:szCs w:val="28"/>
          <w:lang w:eastAsia="fr-FR"/>
        </w:rPr>
        <w:t>Port de la Selva</w:t>
      </w:r>
      <w:r w:rsidR="002B247D" w:rsidRPr="007A54E2">
        <w:rPr>
          <w:rFonts w:eastAsia="Times New Roman" w:cs="Times New Roman"/>
          <w:sz w:val="28"/>
          <w:szCs w:val="28"/>
          <w:lang w:eastAsia="fr-FR"/>
        </w:rPr>
        <w:t>.</w:t>
      </w:r>
    </w:p>
    <w:p w:rsidR="009501EB" w:rsidRPr="007A54E2" w:rsidRDefault="009501EB" w:rsidP="00BF793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</w:p>
    <w:p w:rsidR="00CF2AA8" w:rsidRDefault="009501EB" w:rsidP="00B5203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fr-FR"/>
        </w:rPr>
      </w:pPr>
      <w:r w:rsidRPr="007A54E2">
        <w:rPr>
          <w:rFonts w:eastAsia="Times New Roman" w:cs="Times New Roman"/>
          <w:b/>
          <w:sz w:val="28"/>
          <w:szCs w:val="28"/>
          <w:lang w:eastAsia="fr-FR"/>
        </w:rPr>
        <w:t xml:space="preserve">Temps de marche : 5h                </w:t>
      </w:r>
      <w:r w:rsidR="00D20BB9" w:rsidRPr="007A54E2">
        <w:rPr>
          <w:rFonts w:eastAsia="Times New Roman" w:cs="Times New Roman"/>
          <w:b/>
          <w:sz w:val="28"/>
          <w:szCs w:val="28"/>
          <w:lang w:eastAsia="fr-FR"/>
        </w:rPr>
        <w:t>Dénivelé</w:t>
      </w:r>
      <w:r w:rsidRPr="007A54E2">
        <w:rPr>
          <w:rFonts w:eastAsia="Times New Roman" w:cs="Times New Roman"/>
          <w:b/>
          <w:sz w:val="28"/>
          <w:szCs w:val="28"/>
          <w:lang w:eastAsia="fr-FR"/>
        </w:rPr>
        <w:t xml:space="preserve"> </w:t>
      </w:r>
      <w:r w:rsidR="00D20BB9" w:rsidRPr="007A54E2">
        <w:rPr>
          <w:rFonts w:eastAsia="Times New Roman" w:cs="Times New Roman"/>
          <w:b/>
          <w:sz w:val="28"/>
          <w:szCs w:val="28"/>
          <w:lang w:eastAsia="fr-FR"/>
        </w:rPr>
        <w:t xml:space="preserve">: + </w:t>
      </w:r>
      <w:r w:rsidR="00C070BA" w:rsidRPr="007A54E2">
        <w:rPr>
          <w:rFonts w:eastAsia="Times New Roman" w:cs="Times New Roman"/>
          <w:b/>
          <w:sz w:val="28"/>
          <w:szCs w:val="28"/>
          <w:lang w:eastAsia="fr-FR"/>
        </w:rPr>
        <w:t>6</w:t>
      </w:r>
      <w:r w:rsidR="00D20BB9" w:rsidRPr="007A54E2">
        <w:rPr>
          <w:rFonts w:eastAsia="Times New Roman" w:cs="Times New Roman"/>
          <w:b/>
          <w:sz w:val="28"/>
          <w:szCs w:val="28"/>
          <w:lang w:eastAsia="fr-FR"/>
        </w:rPr>
        <w:t xml:space="preserve">00 m </w:t>
      </w:r>
      <w:r w:rsidRPr="007A54E2">
        <w:rPr>
          <w:rFonts w:eastAsia="Times New Roman" w:cs="Times New Roman"/>
          <w:b/>
          <w:sz w:val="28"/>
          <w:szCs w:val="28"/>
          <w:lang w:eastAsia="fr-FR"/>
        </w:rPr>
        <w:t>/</w:t>
      </w:r>
      <w:r w:rsidR="00D20BB9" w:rsidRPr="007A54E2">
        <w:rPr>
          <w:rFonts w:eastAsia="Times New Roman" w:cs="Times New Roman"/>
          <w:b/>
          <w:sz w:val="28"/>
          <w:szCs w:val="28"/>
          <w:lang w:eastAsia="fr-FR"/>
        </w:rPr>
        <w:t xml:space="preserve"> - </w:t>
      </w:r>
      <w:r w:rsidR="00C070BA" w:rsidRPr="007A54E2">
        <w:rPr>
          <w:rFonts w:eastAsia="Times New Roman" w:cs="Times New Roman"/>
          <w:b/>
          <w:sz w:val="28"/>
          <w:szCs w:val="28"/>
          <w:lang w:eastAsia="fr-FR"/>
        </w:rPr>
        <w:t>6</w:t>
      </w:r>
      <w:r w:rsidR="00D20BB9" w:rsidRPr="007A54E2">
        <w:rPr>
          <w:rFonts w:eastAsia="Times New Roman" w:cs="Times New Roman"/>
          <w:b/>
          <w:sz w:val="28"/>
          <w:szCs w:val="28"/>
          <w:lang w:eastAsia="fr-FR"/>
        </w:rPr>
        <w:t xml:space="preserve">00 m                      </w:t>
      </w:r>
    </w:p>
    <w:p w:rsidR="00B5203A" w:rsidRPr="00B5203A" w:rsidRDefault="00B5203A" w:rsidP="00B5203A">
      <w:pPr>
        <w:spacing w:after="0" w:line="240" w:lineRule="auto"/>
        <w:jc w:val="both"/>
        <w:rPr>
          <w:rFonts w:eastAsia="Times New Roman" w:cs="Times New Roman"/>
          <w:b/>
          <w:sz w:val="28"/>
          <w:szCs w:val="28"/>
          <w:lang w:eastAsia="fr-FR"/>
        </w:rPr>
      </w:pPr>
    </w:p>
    <w:p w:rsidR="00A57B27" w:rsidRPr="007A54E2" w:rsidRDefault="00A57B27" w:rsidP="00BF793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7A54E2">
        <w:rPr>
          <w:rFonts w:eastAsia="Times New Roman" w:cs="Times New Roman"/>
          <w:b/>
          <w:sz w:val="28"/>
          <w:szCs w:val="28"/>
          <w:lang w:eastAsia="fr-FR"/>
        </w:rPr>
        <w:t>J</w:t>
      </w:r>
      <w:r w:rsidR="009501EB" w:rsidRPr="007A54E2">
        <w:rPr>
          <w:rFonts w:eastAsia="Times New Roman" w:cs="Times New Roman"/>
          <w:b/>
          <w:sz w:val="28"/>
          <w:szCs w:val="28"/>
          <w:lang w:eastAsia="fr-FR"/>
        </w:rPr>
        <w:t>5</w:t>
      </w:r>
      <w:r w:rsidRPr="007A54E2">
        <w:rPr>
          <w:rFonts w:eastAsia="Times New Roman" w:cs="Times New Roman"/>
          <w:sz w:val="28"/>
          <w:szCs w:val="28"/>
          <w:lang w:eastAsia="fr-FR"/>
        </w:rPr>
        <w:t> : Port de la Selva est l'ultime village avant le Cap de Creus ; sitôt le village</w:t>
      </w:r>
      <w:r w:rsidR="009501EB" w:rsidRPr="007A54E2">
        <w:rPr>
          <w:rFonts w:eastAsia="Times New Roman" w:cs="Times New Roman"/>
          <w:sz w:val="28"/>
          <w:szCs w:val="28"/>
          <w:lang w:eastAsia="fr-FR"/>
        </w:rPr>
        <w:t xml:space="preserve"> quitté</w:t>
      </w:r>
      <w:r w:rsidRPr="007A54E2">
        <w:rPr>
          <w:rFonts w:eastAsia="Times New Roman" w:cs="Times New Roman"/>
          <w:sz w:val="28"/>
          <w:szCs w:val="28"/>
          <w:lang w:eastAsia="fr-FR"/>
        </w:rPr>
        <w:t>, on</w:t>
      </w:r>
      <w:r w:rsidR="006A5B8A" w:rsidRPr="007A54E2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7A54E2">
        <w:rPr>
          <w:rFonts w:eastAsia="Times New Roman" w:cs="Times New Roman"/>
          <w:sz w:val="28"/>
          <w:szCs w:val="28"/>
          <w:lang w:eastAsia="fr-FR"/>
        </w:rPr>
        <w:t>pénètre l'immense Cap, sauvage et aux multiples facettes ; après un petit crochet</w:t>
      </w:r>
      <w:r w:rsidR="006A5B8A" w:rsidRPr="007A54E2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7A54E2">
        <w:rPr>
          <w:rFonts w:eastAsia="Times New Roman" w:cs="Times New Roman"/>
          <w:sz w:val="28"/>
          <w:szCs w:val="28"/>
          <w:lang w:eastAsia="fr-FR"/>
        </w:rPr>
        <w:t>vers la très belle crique de Cala</w:t>
      </w:r>
      <w:r w:rsidR="006A5B8A" w:rsidRPr="007A54E2">
        <w:rPr>
          <w:rFonts w:eastAsia="Times New Roman" w:cs="Times New Roman"/>
          <w:sz w:val="28"/>
          <w:szCs w:val="28"/>
          <w:lang w:eastAsia="fr-FR"/>
        </w:rPr>
        <w:t xml:space="preserve"> </w:t>
      </w:r>
      <w:proofErr w:type="spellStart"/>
      <w:proofErr w:type="gramStart"/>
      <w:r w:rsidRPr="007A54E2">
        <w:rPr>
          <w:rFonts w:eastAsia="Times New Roman" w:cs="Times New Roman"/>
          <w:sz w:val="28"/>
          <w:szCs w:val="28"/>
          <w:lang w:eastAsia="fr-FR"/>
        </w:rPr>
        <w:t>Taballera</w:t>
      </w:r>
      <w:proofErr w:type="spellEnd"/>
      <w:r w:rsidR="006A5B8A" w:rsidRPr="007A54E2">
        <w:rPr>
          <w:rFonts w:eastAsia="Times New Roman" w:cs="Times New Roman"/>
          <w:sz w:val="28"/>
          <w:szCs w:val="28"/>
          <w:lang w:eastAsia="fr-FR"/>
        </w:rPr>
        <w:t xml:space="preserve"> </w:t>
      </w:r>
      <w:r w:rsidRPr="007A54E2">
        <w:rPr>
          <w:rFonts w:eastAsia="Times New Roman" w:cs="Times New Roman"/>
          <w:sz w:val="28"/>
          <w:szCs w:val="28"/>
          <w:lang w:eastAsia="fr-FR"/>
        </w:rPr>
        <w:t>,</w:t>
      </w:r>
      <w:proofErr w:type="gramEnd"/>
      <w:r w:rsidRPr="007A54E2">
        <w:rPr>
          <w:rFonts w:eastAsia="Times New Roman" w:cs="Times New Roman"/>
          <w:sz w:val="28"/>
          <w:szCs w:val="28"/>
          <w:lang w:eastAsia="fr-FR"/>
        </w:rPr>
        <w:t xml:space="preserve"> traversée du cap par la montagne pour une descente à la vue plongeante et superbe sur </w:t>
      </w:r>
      <w:proofErr w:type="spellStart"/>
      <w:r w:rsidRPr="007A54E2">
        <w:rPr>
          <w:rFonts w:eastAsia="Times New Roman" w:cs="Times New Roman"/>
          <w:sz w:val="28"/>
          <w:szCs w:val="28"/>
          <w:lang w:eastAsia="fr-FR"/>
        </w:rPr>
        <w:t>Cadaquès</w:t>
      </w:r>
      <w:proofErr w:type="spellEnd"/>
      <w:r w:rsidRPr="007A54E2">
        <w:rPr>
          <w:rFonts w:eastAsia="Times New Roman" w:cs="Times New Roman"/>
          <w:sz w:val="28"/>
          <w:szCs w:val="28"/>
          <w:lang w:eastAsia="fr-FR"/>
        </w:rPr>
        <w:t>.</w:t>
      </w:r>
    </w:p>
    <w:p w:rsidR="00A57B27" w:rsidRPr="007A54E2" w:rsidRDefault="00A57B27" w:rsidP="00BF793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7A54E2">
        <w:rPr>
          <w:rFonts w:eastAsia="Times New Roman" w:cs="Times New Roman"/>
          <w:sz w:val="28"/>
          <w:szCs w:val="28"/>
          <w:lang w:eastAsia="fr-FR"/>
        </w:rPr>
        <w:t xml:space="preserve">Visite du site idyllique de </w:t>
      </w:r>
      <w:r w:rsidRPr="007A54E2">
        <w:rPr>
          <w:rFonts w:eastAsia="Times New Roman" w:cs="Times New Roman"/>
          <w:b/>
          <w:bCs/>
          <w:sz w:val="28"/>
          <w:szCs w:val="28"/>
          <w:lang w:eastAsia="fr-FR"/>
        </w:rPr>
        <w:t xml:space="preserve">Port </w:t>
      </w:r>
      <w:proofErr w:type="spellStart"/>
      <w:r w:rsidRPr="007A54E2">
        <w:rPr>
          <w:rFonts w:eastAsia="Times New Roman" w:cs="Times New Roman"/>
          <w:b/>
          <w:bCs/>
          <w:sz w:val="28"/>
          <w:szCs w:val="28"/>
          <w:lang w:eastAsia="fr-FR"/>
        </w:rPr>
        <w:t>Lligat</w:t>
      </w:r>
      <w:proofErr w:type="spellEnd"/>
      <w:r w:rsidRPr="007A54E2">
        <w:rPr>
          <w:rFonts w:eastAsia="Times New Roman" w:cs="Times New Roman"/>
          <w:sz w:val="28"/>
          <w:szCs w:val="28"/>
          <w:lang w:eastAsia="fr-FR"/>
        </w:rPr>
        <w:t xml:space="preserve">, un lieu chargé de plénitude et également lieu de vie de </w:t>
      </w:r>
      <w:r w:rsidRPr="007A54E2">
        <w:rPr>
          <w:rFonts w:eastAsia="Times New Roman" w:cs="Times New Roman"/>
          <w:b/>
          <w:bCs/>
          <w:sz w:val="28"/>
          <w:szCs w:val="28"/>
          <w:lang w:eastAsia="fr-FR"/>
        </w:rPr>
        <w:t>Salvador DALI</w:t>
      </w:r>
      <w:r w:rsidRPr="007A54E2">
        <w:rPr>
          <w:rFonts w:eastAsia="Times New Roman" w:cs="Times New Roman"/>
          <w:sz w:val="28"/>
          <w:szCs w:val="28"/>
          <w:lang w:eastAsia="fr-FR"/>
        </w:rPr>
        <w:t xml:space="preserve">. Visite (incluse) de </w:t>
      </w:r>
      <w:r w:rsidRPr="007A54E2">
        <w:rPr>
          <w:rFonts w:eastAsia="Times New Roman" w:cs="Times New Roman"/>
          <w:b/>
          <w:bCs/>
          <w:sz w:val="28"/>
          <w:szCs w:val="28"/>
          <w:lang w:eastAsia="fr-FR"/>
        </w:rPr>
        <w:t>la maison Dali</w:t>
      </w:r>
      <w:r w:rsidRPr="007A54E2">
        <w:rPr>
          <w:rFonts w:eastAsia="Times New Roman" w:cs="Times New Roman"/>
          <w:sz w:val="28"/>
          <w:szCs w:val="28"/>
          <w:lang w:eastAsia="fr-FR"/>
        </w:rPr>
        <w:t>.</w:t>
      </w:r>
    </w:p>
    <w:p w:rsidR="00A57B27" w:rsidRPr="007A54E2" w:rsidRDefault="00A57B27" w:rsidP="00BF793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7A54E2">
        <w:rPr>
          <w:rFonts w:eastAsia="Times New Roman" w:cs="Times New Roman"/>
          <w:sz w:val="28"/>
          <w:szCs w:val="28"/>
          <w:lang w:eastAsia="fr-FR"/>
        </w:rPr>
        <w:t xml:space="preserve">Installation pour 2 nuits à </w:t>
      </w:r>
      <w:proofErr w:type="spellStart"/>
      <w:r w:rsidRPr="007A54E2">
        <w:rPr>
          <w:rFonts w:eastAsia="Times New Roman" w:cs="Times New Roman"/>
          <w:b/>
          <w:bCs/>
          <w:sz w:val="28"/>
          <w:szCs w:val="28"/>
          <w:lang w:eastAsia="fr-FR"/>
        </w:rPr>
        <w:t>Cadaquès</w:t>
      </w:r>
      <w:proofErr w:type="spellEnd"/>
      <w:r w:rsidRPr="007A54E2">
        <w:rPr>
          <w:rFonts w:eastAsia="Times New Roman" w:cs="Times New Roman"/>
          <w:sz w:val="28"/>
          <w:szCs w:val="28"/>
          <w:lang w:eastAsia="fr-FR"/>
        </w:rPr>
        <w:t>.</w:t>
      </w:r>
    </w:p>
    <w:p w:rsidR="009501EB" w:rsidRPr="007A54E2" w:rsidRDefault="009501EB" w:rsidP="00BF793B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</w:p>
    <w:p w:rsidR="00A22E82" w:rsidRDefault="009501EB" w:rsidP="00B5203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  <w:r w:rsidRPr="007A54E2">
        <w:rPr>
          <w:rFonts w:eastAsia="Times New Roman" w:cs="Times New Roman"/>
          <w:b/>
          <w:sz w:val="28"/>
          <w:szCs w:val="28"/>
          <w:lang w:eastAsia="fr-FR"/>
        </w:rPr>
        <w:t xml:space="preserve">Temps de marche : 6h           </w:t>
      </w:r>
      <w:r w:rsidR="00A57B27" w:rsidRPr="007A54E2">
        <w:rPr>
          <w:rFonts w:eastAsia="Times New Roman" w:cs="Times New Roman"/>
          <w:b/>
          <w:sz w:val="28"/>
          <w:szCs w:val="28"/>
          <w:lang w:eastAsia="fr-FR"/>
        </w:rPr>
        <w:t xml:space="preserve">Dénivelé : + 400 m </w:t>
      </w:r>
      <w:r w:rsidRPr="007A54E2">
        <w:rPr>
          <w:rFonts w:eastAsia="Times New Roman" w:cs="Times New Roman"/>
          <w:b/>
          <w:sz w:val="28"/>
          <w:szCs w:val="28"/>
          <w:lang w:eastAsia="fr-FR"/>
        </w:rPr>
        <w:t>/</w:t>
      </w:r>
      <w:r w:rsidR="00A57B27" w:rsidRPr="007A54E2">
        <w:rPr>
          <w:rFonts w:eastAsia="Times New Roman" w:cs="Times New Roman"/>
          <w:b/>
          <w:sz w:val="28"/>
          <w:szCs w:val="28"/>
          <w:lang w:eastAsia="fr-FR"/>
        </w:rPr>
        <w:t xml:space="preserve"> - 400</w:t>
      </w:r>
      <w:r w:rsidR="00A57B27" w:rsidRPr="007A54E2">
        <w:rPr>
          <w:rFonts w:eastAsia="Times New Roman" w:cs="Times New Roman"/>
          <w:sz w:val="28"/>
          <w:szCs w:val="28"/>
          <w:lang w:eastAsia="fr-FR"/>
        </w:rPr>
        <w:t xml:space="preserve"> m                   </w:t>
      </w:r>
    </w:p>
    <w:p w:rsidR="00B5203A" w:rsidRPr="00B5203A" w:rsidRDefault="00B5203A" w:rsidP="00B5203A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fr-FR"/>
        </w:rPr>
      </w:pPr>
    </w:p>
    <w:p w:rsidR="00416AFB" w:rsidRDefault="005F233A" w:rsidP="00416AFB">
      <w:pPr>
        <w:spacing w:after="0"/>
        <w:jc w:val="both"/>
        <w:rPr>
          <w:sz w:val="28"/>
          <w:szCs w:val="28"/>
        </w:rPr>
      </w:pPr>
      <w:r w:rsidRPr="007A54E2">
        <w:rPr>
          <w:b/>
          <w:sz w:val="28"/>
          <w:szCs w:val="28"/>
        </w:rPr>
        <w:t>J</w:t>
      </w:r>
      <w:r w:rsidR="009501EB" w:rsidRPr="007A54E2">
        <w:rPr>
          <w:b/>
          <w:sz w:val="28"/>
          <w:szCs w:val="28"/>
        </w:rPr>
        <w:t>6</w:t>
      </w:r>
      <w:r w:rsidRPr="007A54E2">
        <w:rPr>
          <w:sz w:val="28"/>
          <w:szCs w:val="28"/>
        </w:rPr>
        <w:t> : Exploration du Cap de Creus -parc naturel- via le phare, ses criques, le chemin d'interprétation des rochers ayant inspiré Dali. L</w:t>
      </w:r>
      <w:r w:rsidR="00363EDF" w:rsidRPr="007A54E2">
        <w:rPr>
          <w:sz w:val="28"/>
          <w:szCs w:val="28"/>
        </w:rPr>
        <w:t>e retour</w:t>
      </w:r>
      <w:r w:rsidRPr="007A54E2">
        <w:rPr>
          <w:sz w:val="28"/>
          <w:szCs w:val="28"/>
        </w:rPr>
        <w:t xml:space="preserve"> </w:t>
      </w:r>
      <w:r w:rsidR="009340B2" w:rsidRPr="007A54E2">
        <w:rPr>
          <w:sz w:val="28"/>
          <w:szCs w:val="28"/>
        </w:rPr>
        <w:t>d</w:t>
      </w:r>
      <w:r w:rsidRPr="007A54E2">
        <w:rPr>
          <w:sz w:val="28"/>
          <w:szCs w:val="28"/>
        </w:rPr>
        <w:t>u Cap peut se faire (selon conditions) en bateau</w:t>
      </w:r>
      <w:r w:rsidR="009340B2" w:rsidRPr="007A54E2">
        <w:rPr>
          <w:sz w:val="28"/>
          <w:szCs w:val="28"/>
        </w:rPr>
        <w:t>.</w:t>
      </w:r>
      <w:r w:rsidRPr="007A54E2">
        <w:rPr>
          <w:sz w:val="28"/>
          <w:szCs w:val="28"/>
        </w:rPr>
        <w:t xml:space="preserve"> Ce Cap, au relief rude et capricieux, recèle une multitude de recoins et de criques sauvages, idylliques, que nous vous ferons découvrir</w:t>
      </w:r>
      <w:r w:rsidR="003D2CC5" w:rsidRPr="007A54E2">
        <w:rPr>
          <w:sz w:val="28"/>
          <w:szCs w:val="28"/>
        </w:rPr>
        <w:t>.</w:t>
      </w:r>
      <w:r w:rsidRPr="007A54E2">
        <w:rPr>
          <w:sz w:val="28"/>
          <w:szCs w:val="28"/>
        </w:rPr>
        <w:t xml:space="preserve"> </w:t>
      </w:r>
    </w:p>
    <w:p w:rsidR="005F233A" w:rsidRDefault="003D2CC5" w:rsidP="00416AFB">
      <w:pPr>
        <w:spacing w:after="0"/>
        <w:jc w:val="both"/>
        <w:rPr>
          <w:b/>
          <w:sz w:val="28"/>
          <w:szCs w:val="28"/>
        </w:rPr>
      </w:pPr>
      <w:r w:rsidRPr="007A54E2">
        <w:rPr>
          <w:sz w:val="28"/>
          <w:szCs w:val="28"/>
        </w:rPr>
        <w:t xml:space="preserve">Nuit à </w:t>
      </w:r>
      <w:proofErr w:type="spellStart"/>
      <w:r w:rsidRPr="007A54E2">
        <w:rPr>
          <w:b/>
          <w:sz w:val="28"/>
          <w:szCs w:val="28"/>
        </w:rPr>
        <w:t>Cadaquès</w:t>
      </w:r>
      <w:proofErr w:type="spellEnd"/>
    </w:p>
    <w:p w:rsidR="00416AFB" w:rsidRPr="007A54E2" w:rsidRDefault="00416AFB" w:rsidP="00416AFB">
      <w:pPr>
        <w:spacing w:after="0"/>
        <w:jc w:val="both"/>
        <w:rPr>
          <w:sz w:val="28"/>
          <w:szCs w:val="28"/>
        </w:rPr>
      </w:pPr>
    </w:p>
    <w:p w:rsidR="00B5203A" w:rsidRDefault="005F233A" w:rsidP="00B5203A">
      <w:pPr>
        <w:spacing w:line="240" w:lineRule="auto"/>
        <w:jc w:val="both"/>
        <w:rPr>
          <w:b/>
          <w:bCs/>
          <w:sz w:val="28"/>
          <w:szCs w:val="28"/>
        </w:rPr>
      </w:pPr>
      <w:r w:rsidRPr="007A54E2">
        <w:rPr>
          <w:sz w:val="28"/>
          <w:szCs w:val="28"/>
        </w:rPr>
        <w:t xml:space="preserve"> </w:t>
      </w:r>
      <w:r w:rsidRPr="007A54E2">
        <w:rPr>
          <w:b/>
          <w:bCs/>
          <w:sz w:val="28"/>
          <w:szCs w:val="28"/>
        </w:rPr>
        <w:t>Temps de marche : 5h.</w:t>
      </w:r>
      <w:r w:rsidR="009501EB" w:rsidRPr="007A54E2">
        <w:rPr>
          <w:b/>
          <w:bCs/>
          <w:sz w:val="28"/>
          <w:szCs w:val="28"/>
        </w:rPr>
        <w:t xml:space="preserve">         </w:t>
      </w:r>
      <w:r w:rsidRPr="007A54E2">
        <w:rPr>
          <w:b/>
          <w:bCs/>
          <w:sz w:val="28"/>
          <w:szCs w:val="28"/>
        </w:rPr>
        <w:t xml:space="preserve"> Dénivelé : + 300m / - 300m.</w:t>
      </w:r>
    </w:p>
    <w:p w:rsidR="00B5203A" w:rsidRPr="00B5203A" w:rsidRDefault="00B5203A" w:rsidP="00B5203A">
      <w:pPr>
        <w:spacing w:line="240" w:lineRule="auto"/>
        <w:jc w:val="both"/>
        <w:rPr>
          <w:b/>
          <w:bCs/>
          <w:sz w:val="28"/>
          <w:szCs w:val="28"/>
        </w:rPr>
      </w:pPr>
    </w:p>
    <w:p w:rsidR="009501EB" w:rsidRPr="007A54E2" w:rsidRDefault="009501EB" w:rsidP="00B5203A">
      <w:pPr>
        <w:spacing w:line="240" w:lineRule="auto"/>
        <w:jc w:val="both"/>
        <w:rPr>
          <w:sz w:val="28"/>
          <w:szCs w:val="28"/>
        </w:rPr>
      </w:pPr>
      <w:r w:rsidRPr="007A54E2">
        <w:rPr>
          <w:b/>
          <w:sz w:val="28"/>
          <w:szCs w:val="28"/>
        </w:rPr>
        <w:t xml:space="preserve">   J7</w:t>
      </w:r>
      <w:r w:rsidR="003D2CC5" w:rsidRPr="007A54E2">
        <w:rPr>
          <w:sz w:val="28"/>
          <w:szCs w:val="28"/>
        </w:rPr>
        <w:t xml:space="preserve"> : Après un dernier regard vers la mer, transfert vers </w:t>
      </w:r>
      <w:r w:rsidR="003D2CC5" w:rsidRPr="007A54E2">
        <w:rPr>
          <w:b/>
          <w:bCs/>
          <w:sz w:val="28"/>
          <w:szCs w:val="28"/>
        </w:rPr>
        <w:t>Figueras</w:t>
      </w:r>
      <w:r w:rsidR="003D2CC5" w:rsidRPr="007A54E2">
        <w:rPr>
          <w:sz w:val="28"/>
          <w:szCs w:val="28"/>
        </w:rPr>
        <w:t>, visite (incluse) du "</w:t>
      </w:r>
      <w:r w:rsidR="003D2CC5" w:rsidRPr="007A54E2">
        <w:rPr>
          <w:b/>
          <w:bCs/>
          <w:sz w:val="28"/>
          <w:szCs w:val="28"/>
        </w:rPr>
        <w:t xml:space="preserve"> Mus</w:t>
      </w:r>
      <w:r w:rsidR="00D601EE" w:rsidRPr="007A54E2">
        <w:rPr>
          <w:b/>
          <w:bCs/>
          <w:sz w:val="28"/>
          <w:szCs w:val="28"/>
        </w:rPr>
        <w:t>ée</w:t>
      </w:r>
      <w:r w:rsidR="003D2CC5" w:rsidRPr="007A54E2">
        <w:rPr>
          <w:b/>
          <w:bCs/>
          <w:sz w:val="28"/>
          <w:szCs w:val="28"/>
        </w:rPr>
        <w:t xml:space="preserve"> Dali </w:t>
      </w:r>
      <w:r w:rsidR="003D2CC5" w:rsidRPr="007A54E2">
        <w:rPr>
          <w:sz w:val="28"/>
          <w:szCs w:val="28"/>
        </w:rPr>
        <w:t>"</w:t>
      </w:r>
      <w:r w:rsidRPr="007A54E2">
        <w:rPr>
          <w:sz w:val="28"/>
          <w:szCs w:val="28"/>
        </w:rPr>
        <w:t>. Fin du séjour après le déjeuner pris ensemble à Figueras.</w:t>
      </w:r>
    </w:p>
    <w:p w:rsidR="00526856" w:rsidRPr="007A54E2" w:rsidRDefault="00526856" w:rsidP="00B5203A">
      <w:pPr>
        <w:keepNext/>
        <w:keepLines/>
        <w:spacing w:after="0" w:line="240" w:lineRule="auto"/>
        <w:jc w:val="both"/>
        <w:rPr>
          <w:rFonts w:cs="Tahoma"/>
          <w:b/>
          <w:sz w:val="28"/>
          <w:szCs w:val="28"/>
        </w:rPr>
      </w:pPr>
      <w:r w:rsidRPr="007A54E2">
        <w:rPr>
          <w:rFonts w:cs="Tahoma"/>
          <w:b/>
          <w:sz w:val="28"/>
          <w:szCs w:val="28"/>
        </w:rPr>
        <w:lastRenderedPageBreak/>
        <w:t xml:space="preserve">Niveau physique : </w:t>
      </w:r>
    </w:p>
    <w:p w:rsidR="00526856" w:rsidRPr="007A54E2" w:rsidRDefault="00526856" w:rsidP="00B5203A">
      <w:pPr>
        <w:keepNext/>
        <w:keepLines/>
        <w:spacing w:after="0"/>
        <w:jc w:val="both"/>
        <w:rPr>
          <w:rFonts w:cs="Tahoma"/>
          <w:sz w:val="28"/>
          <w:szCs w:val="28"/>
        </w:rPr>
      </w:pPr>
      <w:r w:rsidRPr="007A54E2">
        <w:rPr>
          <w:rFonts w:cs="Tahoma"/>
          <w:sz w:val="28"/>
          <w:szCs w:val="28"/>
        </w:rPr>
        <w:t>5 à 6 heures de marche par jour environ. Dénivelée positive de 300 à 700 mètres.</w:t>
      </w:r>
    </w:p>
    <w:p w:rsidR="00526856" w:rsidRPr="007A54E2" w:rsidRDefault="00526856" w:rsidP="00B5203A">
      <w:pPr>
        <w:keepNext/>
        <w:keepLines/>
        <w:spacing w:after="0"/>
        <w:jc w:val="both"/>
        <w:rPr>
          <w:rFonts w:cs="Tahoma"/>
          <w:sz w:val="28"/>
          <w:szCs w:val="28"/>
        </w:rPr>
      </w:pPr>
      <w:r w:rsidRPr="007A54E2">
        <w:rPr>
          <w:rFonts w:cs="Tahoma"/>
          <w:sz w:val="28"/>
          <w:szCs w:val="28"/>
        </w:rPr>
        <w:t>Bonne condition physique requise. Prévoyez un entraînement avant votre départ.</w:t>
      </w:r>
    </w:p>
    <w:p w:rsidR="00526856" w:rsidRPr="007A54E2" w:rsidRDefault="00526856" w:rsidP="00BF793B">
      <w:pPr>
        <w:spacing w:after="0"/>
        <w:jc w:val="both"/>
        <w:rPr>
          <w:rFonts w:cs="Tahoma"/>
          <w:sz w:val="28"/>
          <w:szCs w:val="28"/>
        </w:rPr>
      </w:pPr>
    </w:p>
    <w:p w:rsidR="00526856" w:rsidRPr="007A54E2" w:rsidRDefault="00526856" w:rsidP="00416AFB">
      <w:pPr>
        <w:spacing w:after="0"/>
        <w:jc w:val="both"/>
        <w:rPr>
          <w:rStyle w:val="Accentuation"/>
          <w:sz w:val="28"/>
          <w:szCs w:val="28"/>
        </w:rPr>
      </w:pPr>
      <w:r w:rsidRPr="007A54E2">
        <w:rPr>
          <w:rStyle w:val="Accentuation"/>
          <w:sz w:val="28"/>
          <w:szCs w:val="28"/>
        </w:rPr>
        <w:t>Les horaires sont donnés à titre indicatif et calculés pour des marcheurs d'un niveau moyen hors pauses et temps pris pour le pique-nique.</w:t>
      </w:r>
    </w:p>
    <w:p w:rsidR="006F668D" w:rsidRDefault="00F87DF0" w:rsidP="00416AFB">
      <w:pPr>
        <w:spacing w:after="0"/>
        <w:jc w:val="both"/>
        <w:rPr>
          <w:rFonts w:cs="Arial"/>
          <w:i/>
          <w:sz w:val="28"/>
          <w:szCs w:val="28"/>
        </w:rPr>
      </w:pPr>
      <w:r w:rsidRPr="00416AFB">
        <w:rPr>
          <w:rFonts w:cs="Arial"/>
          <w:i/>
          <w:sz w:val="28"/>
          <w:szCs w:val="28"/>
        </w:rPr>
        <w:t>Des éléments indépendants de notre volonté (météo, niveau du groupe, aléa logistique, divers...) peuvent amener notre équipe à modifier le programme. Nous demeurerons attentifs à votre satisfaction mais votre sécurité sera systématiquement privilégiée.</w:t>
      </w:r>
      <w:r w:rsidR="00D347E7" w:rsidRPr="00416AFB">
        <w:rPr>
          <w:rFonts w:cs="Arial"/>
          <w:i/>
          <w:sz w:val="28"/>
          <w:szCs w:val="28"/>
        </w:rPr>
        <w:t xml:space="preserve"> </w:t>
      </w:r>
    </w:p>
    <w:p w:rsidR="00416AFB" w:rsidRPr="00416AFB" w:rsidRDefault="00416AFB" w:rsidP="00416AFB">
      <w:pPr>
        <w:spacing w:after="0"/>
        <w:jc w:val="both"/>
        <w:rPr>
          <w:rFonts w:cs="Arial"/>
          <w:i/>
          <w:sz w:val="28"/>
          <w:szCs w:val="28"/>
        </w:rPr>
      </w:pPr>
    </w:p>
    <w:p w:rsidR="00526856" w:rsidRPr="007A54E2" w:rsidRDefault="00526856" w:rsidP="00BF793B">
      <w:pPr>
        <w:jc w:val="both"/>
        <w:rPr>
          <w:rFonts w:cs="Arial"/>
          <w:b/>
          <w:i/>
          <w:iCs/>
          <w:sz w:val="28"/>
          <w:szCs w:val="28"/>
        </w:rPr>
      </w:pPr>
      <w:r w:rsidRPr="007A54E2">
        <w:rPr>
          <w:rFonts w:eastAsia="Times New Roman" w:cs="Arial"/>
          <w:b/>
          <w:sz w:val="28"/>
          <w:szCs w:val="28"/>
          <w:lang w:eastAsia="fr-FR"/>
        </w:rPr>
        <w:t xml:space="preserve">PORTAGE </w:t>
      </w:r>
    </w:p>
    <w:p w:rsidR="00526856" w:rsidRPr="007A54E2" w:rsidRDefault="00526856" w:rsidP="00BF793B">
      <w:pPr>
        <w:spacing w:after="0" w:line="240" w:lineRule="auto"/>
        <w:jc w:val="both"/>
        <w:rPr>
          <w:rFonts w:eastAsia="Times New Roman" w:cs="Arial"/>
          <w:sz w:val="28"/>
          <w:szCs w:val="28"/>
          <w:lang w:eastAsia="fr-FR"/>
        </w:rPr>
      </w:pPr>
      <w:r w:rsidRPr="007A54E2">
        <w:rPr>
          <w:rFonts w:eastAsia="Times New Roman" w:cs="Arial"/>
          <w:sz w:val="28"/>
          <w:szCs w:val="28"/>
          <w:lang w:eastAsia="fr-FR"/>
        </w:rPr>
        <w:t>Vous ne porterez que vos affaires de la journée, vos bagages seront transportés en véhicule par nos soins.</w:t>
      </w:r>
    </w:p>
    <w:p w:rsidR="00526856" w:rsidRPr="007A54E2" w:rsidRDefault="00526856" w:rsidP="00BF793B">
      <w:pPr>
        <w:spacing w:after="0" w:line="240" w:lineRule="auto"/>
        <w:jc w:val="both"/>
        <w:rPr>
          <w:i/>
          <w:iCs/>
          <w:sz w:val="28"/>
          <w:szCs w:val="28"/>
        </w:rPr>
      </w:pPr>
    </w:p>
    <w:p w:rsidR="006F668D" w:rsidRPr="007A54E2" w:rsidRDefault="006F668D" w:rsidP="00BF793B">
      <w:pPr>
        <w:spacing w:after="0" w:line="240" w:lineRule="auto"/>
        <w:jc w:val="both"/>
        <w:rPr>
          <w:rFonts w:cs="Arial"/>
          <w:sz w:val="28"/>
          <w:szCs w:val="28"/>
        </w:rPr>
      </w:pPr>
      <w:r w:rsidRPr="007A54E2">
        <w:rPr>
          <w:rFonts w:cs="Arial"/>
          <w:b/>
          <w:sz w:val="28"/>
          <w:szCs w:val="28"/>
        </w:rPr>
        <w:t>Ce trekking est proposé en juin et en septembre</w:t>
      </w:r>
      <w:r w:rsidRPr="007A54E2">
        <w:rPr>
          <w:rFonts w:cs="Arial"/>
          <w:sz w:val="28"/>
          <w:szCs w:val="28"/>
        </w:rPr>
        <w:t> :</w:t>
      </w:r>
    </w:p>
    <w:p w:rsidR="006F668D" w:rsidRPr="007A54E2" w:rsidRDefault="006F668D" w:rsidP="00B5203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7A54E2">
        <w:rPr>
          <w:rFonts w:cs="Arial"/>
          <w:sz w:val="28"/>
          <w:szCs w:val="28"/>
        </w:rPr>
        <w:t>du</w:t>
      </w:r>
      <w:proofErr w:type="gramEnd"/>
      <w:r w:rsidRPr="007A54E2">
        <w:rPr>
          <w:rFonts w:cs="Arial"/>
          <w:sz w:val="28"/>
          <w:szCs w:val="28"/>
        </w:rPr>
        <w:t xml:space="preserve"> samedi 8 au vendredi 14 juin</w:t>
      </w:r>
    </w:p>
    <w:p w:rsidR="006F668D" w:rsidRPr="007A54E2" w:rsidRDefault="006F668D" w:rsidP="00B5203A">
      <w:pPr>
        <w:pStyle w:val="Paragraphedeliste"/>
        <w:numPr>
          <w:ilvl w:val="0"/>
          <w:numId w:val="4"/>
        </w:num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7A54E2">
        <w:rPr>
          <w:rFonts w:cs="Arial"/>
          <w:sz w:val="28"/>
          <w:szCs w:val="28"/>
        </w:rPr>
        <w:t>du</w:t>
      </w:r>
      <w:proofErr w:type="gramEnd"/>
      <w:r w:rsidRPr="007A54E2">
        <w:rPr>
          <w:rFonts w:cs="Arial"/>
          <w:sz w:val="28"/>
          <w:szCs w:val="28"/>
        </w:rPr>
        <w:t xml:space="preserve"> samedi 21 au vendredi 27 septembre</w:t>
      </w:r>
    </w:p>
    <w:p w:rsidR="001C632D" w:rsidRDefault="001C632D" w:rsidP="00BF793B">
      <w:pPr>
        <w:spacing w:after="0" w:line="240" w:lineRule="auto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Organisé à partir de 8 </w:t>
      </w:r>
      <w:proofErr w:type="spellStart"/>
      <w:r>
        <w:rPr>
          <w:rFonts w:cs="Arial"/>
          <w:sz w:val="28"/>
          <w:szCs w:val="28"/>
        </w:rPr>
        <w:t>particpants</w:t>
      </w:r>
      <w:proofErr w:type="spellEnd"/>
      <w:r>
        <w:rPr>
          <w:rFonts w:cs="Arial"/>
          <w:sz w:val="28"/>
          <w:szCs w:val="28"/>
        </w:rPr>
        <w:t>.</w:t>
      </w:r>
    </w:p>
    <w:p w:rsidR="001C632D" w:rsidRDefault="001C632D" w:rsidP="001C632D">
      <w:pPr>
        <w:spacing w:after="0" w:line="240" w:lineRule="auto"/>
        <w:jc w:val="both"/>
        <w:rPr>
          <w:rFonts w:cs="Arial"/>
          <w:sz w:val="28"/>
          <w:szCs w:val="28"/>
        </w:rPr>
      </w:pPr>
      <w:r w:rsidRPr="007A54E2">
        <w:rPr>
          <w:rFonts w:cs="Arial"/>
          <w:sz w:val="28"/>
          <w:szCs w:val="28"/>
        </w:rPr>
        <w:t>Possibilité de regroupement ou de dates supplémentaires si nécessaire.</w:t>
      </w:r>
    </w:p>
    <w:p w:rsidR="001C632D" w:rsidRPr="007A54E2" w:rsidRDefault="001C632D" w:rsidP="00BF793B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6F668D" w:rsidRPr="007A54E2" w:rsidRDefault="006F668D" w:rsidP="00BF793B">
      <w:pPr>
        <w:spacing w:after="0" w:line="240" w:lineRule="auto"/>
        <w:jc w:val="both"/>
        <w:rPr>
          <w:rFonts w:cs="Arial"/>
          <w:sz w:val="28"/>
          <w:szCs w:val="28"/>
        </w:rPr>
      </w:pPr>
      <w:r w:rsidRPr="007A54E2">
        <w:rPr>
          <w:rFonts w:cs="Arial"/>
          <w:sz w:val="28"/>
          <w:szCs w:val="28"/>
        </w:rPr>
        <w:t>Vol Ryanair Charleroi Sud-Perpignan aller et retour les samedis.</w:t>
      </w:r>
    </w:p>
    <w:p w:rsidR="006F668D" w:rsidRPr="007A54E2" w:rsidRDefault="006F668D" w:rsidP="00BF793B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6F668D" w:rsidRPr="007A54E2" w:rsidRDefault="006F668D" w:rsidP="00BF793B">
      <w:pPr>
        <w:spacing w:after="0" w:line="240" w:lineRule="auto"/>
        <w:jc w:val="both"/>
        <w:rPr>
          <w:rFonts w:cs="Arial"/>
          <w:sz w:val="28"/>
          <w:szCs w:val="28"/>
        </w:rPr>
      </w:pPr>
      <w:r w:rsidRPr="007A54E2">
        <w:rPr>
          <w:rFonts w:cs="Arial"/>
          <w:b/>
          <w:sz w:val="28"/>
          <w:szCs w:val="28"/>
        </w:rPr>
        <w:t xml:space="preserve">Le tarif de </w:t>
      </w:r>
      <w:r w:rsidR="0076153E" w:rsidRPr="007A54E2">
        <w:rPr>
          <w:rFonts w:cs="Arial"/>
          <w:b/>
          <w:sz w:val="28"/>
          <w:szCs w:val="28"/>
        </w:rPr>
        <w:t>750€ comprend</w:t>
      </w:r>
      <w:r w:rsidR="0076153E" w:rsidRPr="007A54E2">
        <w:rPr>
          <w:rFonts w:cs="Arial"/>
          <w:sz w:val="28"/>
          <w:szCs w:val="28"/>
        </w:rPr>
        <w:t> :</w:t>
      </w:r>
    </w:p>
    <w:p w:rsidR="0076153E" w:rsidRPr="007A54E2" w:rsidRDefault="006F1E3D" w:rsidP="00B520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7A54E2">
        <w:rPr>
          <w:rFonts w:cs="Arial"/>
          <w:sz w:val="28"/>
          <w:szCs w:val="28"/>
        </w:rPr>
        <w:t>les</w:t>
      </w:r>
      <w:proofErr w:type="gramEnd"/>
      <w:r w:rsidRPr="007A54E2">
        <w:rPr>
          <w:rFonts w:cs="Arial"/>
          <w:sz w:val="28"/>
          <w:szCs w:val="28"/>
        </w:rPr>
        <w:t xml:space="preserve"> hôtels du J1 au J6 en ½ pension ou restaurants du soir</w:t>
      </w:r>
    </w:p>
    <w:p w:rsidR="006F1E3D" w:rsidRPr="007A54E2" w:rsidRDefault="006F1E3D" w:rsidP="00B520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7A54E2">
        <w:rPr>
          <w:rFonts w:cs="Arial"/>
          <w:sz w:val="28"/>
          <w:szCs w:val="28"/>
        </w:rPr>
        <w:t>les</w:t>
      </w:r>
      <w:proofErr w:type="gramEnd"/>
      <w:r w:rsidRPr="007A54E2">
        <w:rPr>
          <w:rFonts w:cs="Arial"/>
          <w:sz w:val="28"/>
          <w:szCs w:val="28"/>
        </w:rPr>
        <w:t xml:space="preserve"> pique-nique du midi</w:t>
      </w:r>
    </w:p>
    <w:p w:rsidR="006F1E3D" w:rsidRPr="007A54E2" w:rsidRDefault="006F1E3D" w:rsidP="00B520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7A54E2">
        <w:rPr>
          <w:rFonts w:cs="Arial"/>
          <w:sz w:val="28"/>
          <w:szCs w:val="28"/>
        </w:rPr>
        <w:t>les</w:t>
      </w:r>
      <w:proofErr w:type="gramEnd"/>
      <w:r w:rsidRPr="007A54E2">
        <w:rPr>
          <w:rFonts w:cs="Arial"/>
          <w:sz w:val="28"/>
          <w:szCs w:val="28"/>
        </w:rPr>
        <w:t xml:space="preserve"> visites prévues au programme : Cave des Templiers, monastère de San Père de Rodes, la maison de Dali à Port </w:t>
      </w:r>
      <w:proofErr w:type="spellStart"/>
      <w:r w:rsidRPr="007A54E2">
        <w:rPr>
          <w:rFonts w:cs="Arial"/>
          <w:sz w:val="28"/>
          <w:szCs w:val="28"/>
        </w:rPr>
        <w:t>Lligat</w:t>
      </w:r>
      <w:proofErr w:type="spellEnd"/>
      <w:r w:rsidRPr="007A54E2">
        <w:rPr>
          <w:rFonts w:cs="Arial"/>
          <w:sz w:val="28"/>
          <w:szCs w:val="28"/>
        </w:rPr>
        <w:t>, le musée Dali à Figueras</w:t>
      </w:r>
    </w:p>
    <w:p w:rsidR="006F1E3D" w:rsidRPr="007A54E2" w:rsidRDefault="006F1E3D" w:rsidP="00B520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7A54E2">
        <w:rPr>
          <w:rFonts w:cs="Arial"/>
          <w:sz w:val="28"/>
          <w:szCs w:val="28"/>
        </w:rPr>
        <w:t>le</w:t>
      </w:r>
      <w:proofErr w:type="gramEnd"/>
      <w:r w:rsidRPr="007A54E2">
        <w:rPr>
          <w:rFonts w:cs="Arial"/>
          <w:sz w:val="28"/>
          <w:szCs w:val="28"/>
        </w:rPr>
        <w:t xml:space="preserve"> repas de midi du dernier jour à Figueras</w:t>
      </w:r>
    </w:p>
    <w:p w:rsidR="006F1E3D" w:rsidRPr="007A54E2" w:rsidRDefault="006F1E3D" w:rsidP="00B520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7A54E2">
        <w:rPr>
          <w:rFonts w:cs="Arial"/>
          <w:sz w:val="28"/>
          <w:szCs w:val="28"/>
        </w:rPr>
        <w:t>le</w:t>
      </w:r>
      <w:proofErr w:type="gramEnd"/>
      <w:r w:rsidRPr="007A54E2">
        <w:rPr>
          <w:rFonts w:cs="Arial"/>
          <w:sz w:val="28"/>
          <w:szCs w:val="28"/>
        </w:rPr>
        <w:t xml:space="preserve"> transport des bagages pendant le trek</w:t>
      </w:r>
    </w:p>
    <w:p w:rsidR="006F1E3D" w:rsidRPr="007A54E2" w:rsidRDefault="006F1E3D" w:rsidP="00B520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7A54E2">
        <w:rPr>
          <w:rFonts w:cs="Arial"/>
          <w:sz w:val="28"/>
          <w:szCs w:val="28"/>
        </w:rPr>
        <w:t>l’accompagnement</w:t>
      </w:r>
      <w:proofErr w:type="gramEnd"/>
      <w:r w:rsidRPr="007A54E2">
        <w:rPr>
          <w:rFonts w:cs="Arial"/>
          <w:sz w:val="28"/>
          <w:szCs w:val="28"/>
        </w:rPr>
        <w:t xml:space="preserve"> montagne</w:t>
      </w:r>
    </w:p>
    <w:p w:rsidR="006F1E3D" w:rsidRPr="007A54E2" w:rsidRDefault="006F1E3D" w:rsidP="00B5203A">
      <w:pPr>
        <w:pStyle w:val="Paragraphedeliste"/>
        <w:numPr>
          <w:ilvl w:val="0"/>
          <w:numId w:val="3"/>
        </w:numPr>
        <w:spacing w:after="0" w:line="240" w:lineRule="auto"/>
        <w:jc w:val="both"/>
        <w:rPr>
          <w:rFonts w:cs="Arial"/>
          <w:sz w:val="28"/>
          <w:szCs w:val="28"/>
        </w:rPr>
      </w:pPr>
      <w:proofErr w:type="gramStart"/>
      <w:r w:rsidRPr="007A54E2">
        <w:rPr>
          <w:rFonts w:cs="Arial"/>
          <w:sz w:val="28"/>
          <w:szCs w:val="28"/>
        </w:rPr>
        <w:t>l’adhésion</w:t>
      </w:r>
      <w:proofErr w:type="gramEnd"/>
      <w:r w:rsidRPr="007A54E2">
        <w:rPr>
          <w:rFonts w:cs="Arial"/>
          <w:sz w:val="28"/>
          <w:szCs w:val="28"/>
        </w:rPr>
        <w:t xml:space="preserve"> à Spordec</w:t>
      </w:r>
    </w:p>
    <w:p w:rsidR="006F1E3D" w:rsidRDefault="00D45A64" w:rsidP="00BF793B">
      <w:pPr>
        <w:spacing w:after="0" w:line="240" w:lineRule="auto"/>
        <w:jc w:val="both"/>
        <w:rPr>
          <w:rFonts w:cs="Arial"/>
          <w:sz w:val="28"/>
          <w:szCs w:val="28"/>
        </w:rPr>
      </w:pPr>
      <w:r w:rsidRPr="007A54E2">
        <w:rPr>
          <w:rFonts w:cs="Arial"/>
          <w:sz w:val="28"/>
          <w:szCs w:val="28"/>
        </w:rPr>
        <w:t>Supplément single : 140€.</w:t>
      </w:r>
    </w:p>
    <w:p w:rsidR="001C632D" w:rsidRPr="007A54E2" w:rsidRDefault="001C632D" w:rsidP="00BF793B">
      <w:pPr>
        <w:spacing w:after="0" w:line="240" w:lineRule="auto"/>
        <w:jc w:val="both"/>
        <w:rPr>
          <w:rFonts w:cs="Arial"/>
          <w:sz w:val="28"/>
          <w:szCs w:val="28"/>
        </w:rPr>
      </w:pPr>
    </w:p>
    <w:p w:rsidR="006F1E3D" w:rsidRPr="007A54E2" w:rsidRDefault="006F1E3D" w:rsidP="00BF793B">
      <w:pPr>
        <w:spacing w:after="0" w:line="240" w:lineRule="auto"/>
        <w:jc w:val="both"/>
        <w:rPr>
          <w:rFonts w:cs="Arial"/>
          <w:sz w:val="28"/>
          <w:szCs w:val="28"/>
        </w:rPr>
      </w:pPr>
      <w:r w:rsidRPr="007A54E2">
        <w:rPr>
          <w:rFonts w:cs="Arial"/>
          <w:sz w:val="28"/>
          <w:szCs w:val="28"/>
        </w:rPr>
        <w:t>Pour réserver, il suffit d’aller dans stage puis randonnée et de suivre le processus du site.</w:t>
      </w:r>
    </w:p>
    <w:p w:rsidR="006F1E3D" w:rsidRPr="001C632D" w:rsidRDefault="006F1E3D" w:rsidP="00BF793B">
      <w:pPr>
        <w:spacing w:after="0" w:line="240" w:lineRule="auto"/>
        <w:jc w:val="both"/>
        <w:rPr>
          <w:rFonts w:cs="Arial"/>
          <w:b/>
          <w:sz w:val="28"/>
          <w:szCs w:val="28"/>
        </w:rPr>
      </w:pPr>
      <w:r w:rsidRPr="001C632D">
        <w:rPr>
          <w:rFonts w:cs="Arial"/>
          <w:b/>
          <w:sz w:val="28"/>
          <w:szCs w:val="28"/>
        </w:rPr>
        <w:t>Date limite de réservation : fin janvier.</w:t>
      </w:r>
    </w:p>
    <w:p w:rsidR="00D347E7" w:rsidRPr="00C070BA" w:rsidRDefault="006F1E3D" w:rsidP="00B5203A">
      <w:pPr>
        <w:spacing w:after="0" w:line="240" w:lineRule="auto"/>
        <w:jc w:val="both"/>
        <w:rPr>
          <w:i/>
          <w:iCs/>
          <w:color w:val="786E62"/>
          <w:sz w:val="28"/>
          <w:szCs w:val="28"/>
        </w:rPr>
      </w:pPr>
      <w:r w:rsidRPr="007A54E2">
        <w:rPr>
          <w:rFonts w:cs="Arial"/>
          <w:sz w:val="28"/>
          <w:szCs w:val="28"/>
        </w:rPr>
        <w:t xml:space="preserve">Si vous avez besoin d’informations supplémentaires, n’hésitez pas à envoyer un mail à </w:t>
      </w:r>
      <w:hyperlink r:id="rId9" w:history="1">
        <w:r w:rsidRPr="007A54E2">
          <w:rPr>
            <w:rStyle w:val="Lienhypertexte"/>
            <w:rFonts w:cs="Arial"/>
            <w:color w:val="auto"/>
            <w:sz w:val="28"/>
            <w:szCs w:val="28"/>
          </w:rPr>
          <w:t>info@spordec.be</w:t>
        </w:r>
      </w:hyperlink>
      <w:r w:rsidRPr="007A54E2">
        <w:rPr>
          <w:rFonts w:cs="Arial"/>
          <w:sz w:val="28"/>
          <w:szCs w:val="28"/>
        </w:rPr>
        <w:t xml:space="preserve"> ou à téléphoner au 081/580304</w:t>
      </w:r>
      <w:r w:rsidR="00B5203A">
        <w:rPr>
          <w:rFonts w:cs="Arial"/>
          <w:sz w:val="28"/>
          <w:szCs w:val="28"/>
        </w:rPr>
        <w:t>.</w:t>
      </w:r>
    </w:p>
    <w:sectPr w:rsidR="00D347E7" w:rsidRPr="00C070BA" w:rsidSect="00B5203A">
      <w:pgSz w:w="11906" w:h="16838"/>
      <w:pgMar w:top="1134" w:right="1247" w:bottom="124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1235F0"/>
    <w:multiLevelType w:val="hybridMultilevel"/>
    <w:tmpl w:val="13249DA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FC13CA"/>
    <w:multiLevelType w:val="hybridMultilevel"/>
    <w:tmpl w:val="D3469AF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F0814"/>
    <w:multiLevelType w:val="hybridMultilevel"/>
    <w:tmpl w:val="D3BC5574"/>
    <w:lvl w:ilvl="0" w:tplc="1162185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252525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1B3C23"/>
    <w:multiLevelType w:val="hybridMultilevel"/>
    <w:tmpl w:val="7D0E0100"/>
    <w:lvl w:ilvl="0" w:tplc="E962F00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5A1A"/>
    <w:rsid w:val="001223CB"/>
    <w:rsid w:val="001B5A1A"/>
    <w:rsid w:val="001C632D"/>
    <w:rsid w:val="001F5396"/>
    <w:rsid w:val="002B247D"/>
    <w:rsid w:val="00363EDF"/>
    <w:rsid w:val="003D2CC5"/>
    <w:rsid w:val="00416AFB"/>
    <w:rsid w:val="00421E26"/>
    <w:rsid w:val="00442D29"/>
    <w:rsid w:val="004F3A61"/>
    <w:rsid w:val="00521CD7"/>
    <w:rsid w:val="00526856"/>
    <w:rsid w:val="005F233A"/>
    <w:rsid w:val="00633F5B"/>
    <w:rsid w:val="006A5B8A"/>
    <w:rsid w:val="006F1E3D"/>
    <w:rsid w:val="006F668D"/>
    <w:rsid w:val="0070666D"/>
    <w:rsid w:val="0076153E"/>
    <w:rsid w:val="007A54E2"/>
    <w:rsid w:val="007C7FC9"/>
    <w:rsid w:val="009340B2"/>
    <w:rsid w:val="009501EB"/>
    <w:rsid w:val="00A22E82"/>
    <w:rsid w:val="00A57B27"/>
    <w:rsid w:val="00B5203A"/>
    <w:rsid w:val="00B8669C"/>
    <w:rsid w:val="00BF793B"/>
    <w:rsid w:val="00C070BA"/>
    <w:rsid w:val="00C56803"/>
    <w:rsid w:val="00CC12C9"/>
    <w:rsid w:val="00CF2AA8"/>
    <w:rsid w:val="00D20BB9"/>
    <w:rsid w:val="00D347E7"/>
    <w:rsid w:val="00D45A64"/>
    <w:rsid w:val="00D601EE"/>
    <w:rsid w:val="00E40341"/>
    <w:rsid w:val="00E5392D"/>
    <w:rsid w:val="00F87DF0"/>
    <w:rsid w:val="00FF393F"/>
    <w:rsid w:val="00FF4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04DC4E-CD04-40C1-B85A-02D91F24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D347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1B5A1A"/>
    <w:rPr>
      <w:b/>
      <w:bCs/>
    </w:rPr>
  </w:style>
  <w:style w:type="character" w:styleId="Accentuation">
    <w:name w:val="Emphasis"/>
    <w:basedOn w:val="Policepardfaut"/>
    <w:uiPriority w:val="20"/>
    <w:qFormat/>
    <w:rsid w:val="001B5A1A"/>
    <w:rPr>
      <w:i/>
      <w:iCs/>
    </w:rPr>
  </w:style>
  <w:style w:type="paragraph" w:styleId="NormalWeb">
    <w:name w:val="Normal (Web)"/>
    <w:basedOn w:val="Normal"/>
    <w:uiPriority w:val="99"/>
    <w:semiHidden/>
    <w:unhideWhenUsed/>
    <w:rsid w:val="005F23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D347E7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6F668D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F1E3D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F1E3D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BF79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1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7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1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29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7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8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33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05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3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00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72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76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8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2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61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2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9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41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42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16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4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9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1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24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369142">
          <w:marLeft w:val="1935"/>
          <w:marRight w:val="0"/>
          <w:marTop w:val="0"/>
          <w:marBottom w:val="0"/>
          <w:divBdr>
            <w:top w:val="none" w:sz="0" w:space="0" w:color="auto"/>
            <w:left w:val="single" w:sz="12" w:space="15" w:color="DDDDDD"/>
            <w:bottom w:val="none" w:sz="0" w:space="0" w:color="auto"/>
            <w:right w:val="none" w:sz="0" w:space="0" w:color="auto"/>
          </w:divBdr>
        </w:div>
        <w:div w:id="1164587885">
          <w:marLeft w:val="1935"/>
          <w:marRight w:val="0"/>
          <w:marTop w:val="0"/>
          <w:marBottom w:val="0"/>
          <w:divBdr>
            <w:top w:val="none" w:sz="0" w:space="0" w:color="auto"/>
            <w:left w:val="single" w:sz="12" w:space="15" w:color="DDDDDD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spordec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754</Words>
  <Characters>4152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 Luc Albrieux</dc:creator>
  <cp:keywords/>
  <dc:description/>
  <cp:lastModifiedBy>Marié -Cécile Wauthy</cp:lastModifiedBy>
  <cp:revision>2</cp:revision>
  <dcterms:created xsi:type="dcterms:W3CDTF">2019-01-10T10:23:00Z</dcterms:created>
  <dcterms:modified xsi:type="dcterms:W3CDTF">2019-01-10T10:23:00Z</dcterms:modified>
</cp:coreProperties>
</file>